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87" w:rsidRDefault="00681C87" w:rsidP="00681C87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>واحد های قابل ارائه کارشناسی ارشد بیوشیمی</w:t>
      </w:r>
      <w:r>
        <w:rPr>
          <w:rFonts w:cs="B Mitra" w:hint="cs"/>
          <w:sz w:val="40"/>
          <w:szCs w:val="40"/>
          <w:rtl/>
          <w:lang w:bidi="fa-IR"/>
        </w:rPr>
        <w:t xml:space="preserve"> ورودی 96 به بعد</w:t>
      </w:r>
    </w:p>
    <w:p w:rsidR="00681C87" w:rsidRPr="002F440D" w:rsidRDefault="00681C87" w:rsidP="00681C87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681C87" w:rsidRPr="00164DA4" w:rsidRDefault="00681C87" w:rsidP="00681C87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1072"/>
        <w:gridCol w:w="1800"/>
      </w:tblGrid>
      <w:tr w:rsidR="00681C87" w:rsidRPr="004C0850" w:rsidTr="00126768">
        <w:tc>
          <w:tcPr>
            <w:tcW w:w="3608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681C87" w:rsidRPr="004C0850" w:rsidTr="00126768">
        <w:tc>
          <w:tcPr>
            <w:tcW w:w="3608" w:type="dxa"/>
          </w:tcPr>
          <w:p w:rsidR="00681C87" w:rsidRDefault="00681C87" w:rsidP="00F63A4A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بیوشیمی کربوهیدرات و لیپید </w:t>
            </w:r>
          </w:p>
          <w:p w:rsidR="00681C87" w:rsidRDefault="00681C87" w:rsidP="00F63A4A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بیوشیمی پروتئین ها و اسیدهای نوکلئیک </w:t>
            </w:r>
          </w:p>
          <w:p w:rsidR="00681C87" w:rsidRDefault="00681C87" w:rsidP="00F63A4A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تنظیم متابولیسم </w:t>
            </w:r>
          </w:p>
          <w:p w:rsidR="00681C87" w:rsidRDefault="00681C87" w:rsidP="00F63A4A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 xml:space="preserve">روش های بیوشیمی و بیوفیزیک </w:t>
            </w:r>
          </w:p>
          <w:p w:rsidR="00681C87" w:rsidRPr="004C0850" w:rsidRDefault="00681C87" w:rsidP="00F63A4A">
            <w:pPr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بیوانفورماتیک</w:t>
            </w:r>
          </w:p>
        </w:tc>
        <w:tc>
          <w:tcPr>
            <w:tcW w:w="1072" w:type="dxa"/>
          </w:tcPr>
          <w:p w:rsidR="00681C87" w:rsidRPr="00E22F39" w:rsidRDefault="00681C87" w:rsidP="00F63A4A">
            <w:pPr>
              <w:jc w:val="center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2</w:t>
            </w:r>
          </w:p>
          <w:p w:rsidR="00681C87" w:rsidRPr="00E22F39" w:rsidRDefault="00681C87" w:rsidP="00F63A4A">
            <w:pPr>
              <w:jc w:val="center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2</w:t>
            </w:r>
          </w:p>
          <w:p w:rsidR="00681C87" w:rsidRPr="00E22F39" w:rsidRDefault="00681C87" w:rsidP="00F63A4A">
            <w:pPr>
              <w:jc w:val="center"/>
              <w:rPr>
                <w:rFonts w:cs="B Mitra"/>
                <w:b/>
                <w:bCs/>
                <w:rtl/>
              </w:rPr>
            </w:pPr>
            <w:r w:rsidRPr="00E22F39">
              <w:rPr>
                <w:rFonts w:cs="B Mitra" w:hint="cs"/>
                <w:rtl/>
              </w:rPr>
              <w:t>2</w:t>
            </w:r>
          </w:p>
          <w:p w:rsidR="00681C87" w:rsidRPr="00E22F39" w:rsidRDefault="00681C87" w:rsidP="00F63A4A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rtl/>
              </w:rPr>
              <w:t>1+1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</w:rPr>
              <w:t>1+1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 xml:space="preserve">اختیاری </w:t>
            </w:r>
          </w:p>
        </w:tc>
      </w:tr>
    </w:tbl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Pr="00164DA4" w:rsidRDefault="00681C87" w:rsidP="00681C87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1072"/>
        <w:gridCol w:w="1800"/>
      </w:tblGrid>
      <w:tr w:rsidR="00681C87" w:rsidRPr="004C0850" w:rsidTr="006F6F13">
        <w:tc>
          <w:tcPr>
            <w:tcW w:w="3608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681C87" w:rsidRPr="004C0850" w:rsidTr="006F6F13">
        <w:tc>
          <w:tcPr>
            <w:tcW w:w="3608" w:type="dxa"/>
          </w:tcPr>
          <w:p w:rsidR="00681C87" w:rsidRPr="0065039B" w:rsidRDefault="00681C87" w:rsidP="00F63A4A">
            <w:pPr>
              <w:jc w:val="right"/>
              <w:rPr>
                <w:rFonts w:cs="B Mitra"/>
                <w:rtl/>
              </w:rPr>
            </w:pPr>
            <w:r w:rsidRPr="0065039B">
              <w:rPr>
                <w:rFonts w:cs="B Mitra" w:hint="cs"/>
                <w:rtl/>
              </w:rPr>
              <w:t>آنزیم شناسی</w:t>
            </w:r>
          </w:p>
          <w:p w:rsidR="00681C87" w:rsidRPr="0065039B" w:rsidRDefault="00681C87" w:rsidP="00F63A4A">
            <w:pPr>
              <w:jc w:val="right"/>
              <w:rPr>
                <w:rFonts w:cs="B Mitra"/>
                <w:rtl/>
              </w:rPr>
            </w:pPr>
            <w:r w:rsidRPr="0065039B">
              <w:rPr>
                <w:rFonts w:cs="B Mitra" w:hint="cs"/>
                <w:rtl/>
              </w:rPr>
              <w:t>زیست فناوری</w:t>
            </w:r>
          </w:p>
          <w:p w:rsidR="00681C87" w:rsidRPr="0065039B" w:rsidRDefault="00681C87" w:rsidP="00F63A4A">
            <w:pPr>
              <w:jc w:val="right"/>
              <w:rPr>
                <w:rFonts w:cs="B Mitra"/>
                <w:rtl/>
              </w:rPr>
            </w:pPr>
            <w:r w:rsidRPr="0065039B">
              <w:rPr>
                <w:rFonts w:cs="B Mitra" w:hint="cs"/>
                <w:rtl/>
              </w:rPr>
              <w:t>بیوشیمی فیزیک پیشرفته</w:t>
            </w:r>
          </w:p>
          <w:p w:rsidR="00CB0EFE" w:rsidRDefault="00681C87" w:rsidP="00CB0EFE">
            <w:pPr>
              <w:jc w:val="right"/>
              <w:rPr>
                <w:rFonts w:cs="B Mitra"/>
                <w:rtl/>
              </w:rPr>
            </w:pPr>
            <w:r w:rsidRPr="0065039B">
              <w:rPr>
                <w:rFonts w:cs="B Mitra" w:hint="cs"/>
                <w:rtl/>
              </w:rPr>
              <w:t>زیست شناسی مولکولی پیشرفته</w:t>
            </w:r>
          </w:p>
          <w:p w:rsidR="00681C87" w:rsidRPr="004C0850" w:rsidRDefault="006F6F13" w:rsidP="00CB0EFE">
            <w:pPr>
              <w:jc w:val="right"/>
              <w:rPr>
                <w:rFonts w:cs="B Mitra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روش های بیوشیمی و زیست شناسی مولکولی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الزامی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اختیاری</w:t>
            </w:r>
          </w:p>
        </w:tc>
      </w:tr>
    </w:tbl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Pr="00164DA4" w:rsidRDefault="00681C87" w:rsidP="00681C87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1072"/>
        <w:gridCol w:w="1800"/>
      </w:tblGrid>
      <w:tr w:rsidR="00681C87" w:rsidRPr="004C0850" w:rsidTr="00126768">
        <w:tc>
          <w:tcPr>
            <w:tcW w:w="3608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681C87" w:rsidRPr="004C0850" w:rsidTr="00126768">
        <w:tc>
          <w:tcPr>
            <w:tcW w:w="3608" w:type="dxa"/>
          </w:tcPr>
          <w:p w:rsidR="006F6F13" w:rsidRDefault="006F6F13" w:rsidP="00F63A4A">
            <w:pPr>
              <w:bidi/>
              <w:jc w:val="center"/>
              <w:rPr>
                <w:rFonts w:cs="B Mitra"/>
                <w:rtl/>
              </w:rPr>
            </w:pPr>
            <w:r w:rsidRPr="0065039B">
              <w:rPr>
                <w:rFonts w:cs="B Mitra" w:hint="cs"/>
                <w:rtl/>
              </w:rPr>
              <w:t>موضوعات ویژه</w:t>
            </w:r>
            <w:r w:rsidRPr="004C0850">
              <w:rPr>
                <w:rFonts w:cs="B Mitra" w:hint="cs"/>
                <w:rtl/>
              </w:rPr>
              <w:t xml:space="preserve"> </w:t>
            </w:r>
          </w:p>
          <w:p w:rsidR="00681C87" w:rsidRPr="004C0850" w:rsidRDefault="00681C87" w:rsidP="006F6F13">
            <w:pPr>
              <w:bidi/>
              <w:jc w:val="center"/>
              <w:rPr>
                <w:rFonts w:cs="B Mitra"/>
                <w:rtl/>
              </w:rPr>
            </w:pPr>
            <w:r w:rsidRPr="004C0850">
              <w:rPr>
                <w:rFonts w:cs="B Mitra" w:hint="cs"/>
                <w:rtl/>
              </w:rPr>
              <w:t>پایان نامه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2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681C87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 xml:space="preserve">اختیاری </w:t>
            </w:r>
          </w:p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Default="00681C87" w:rsidP="00681C87">
      <w:pPr>
        <w:bidi/>
        <w:jc w:val="center"/>
        <w:rPr>
          <w:rFonts w:cs="B Mitra"/>
          <w:rtl/>
          <w:lang w:bidi="fa-IR"/>
        </w:rPr>
      </w:pPr>
    </w:p>
    <w:p w:rsidR="00681C87" w:rsidRPr="00164DA4" w:rsidRDefault="00681C87" w:rsidP="00681C87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8"/>
        <w:gridCol w:w="1072"/>
        <w:gridCol w:w="1800"/>
      </w:tblGrid>
      <w:tr w:rsidR="00681C87" w:rsidRPr="004C0850" w:rsidTr="00126768">
        <w:tc>
          <w:tcPr>
            <w:tcW w:w="3608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نوع درس</w:t>
            </w:r>
          </w:p>
        </w:tc>
      </w:tr>
      <w:tr w:rsidR="00681C87" w:rsidRPr="004C0850" w:rsidTr="00126768">
        <w:tc>
          <w:tcPr>
            <w:tcW w:w="3608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تمدید </w:t>
            </w:r>
            <w:r w:rsidRPr="004C0850">
              <w:rPr>
                <w:rFonts w:cs="B Mitra" w:hint="cs"/>
                <w:rtl/>
              </w:rPr>
              <w:t>پایان نام</w:t>
            </w:r>
            <w:r>
              <w:rPr>
                <w:rFonts w:cs="B Mitra" w:hint="cs"/>
                <w:rtl/>
              </w:rPr>
              <w:t>ه</w:t>
            </w:r>
          </w:p>
        </w:tc>
        <w:tc>
          <w:tcPr>
            <w:tcW w:w="1072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1800" w:type="dxa"/>
          </w:tcPr>
          <w:p w:rsidR="00681C87" w:rsidRPr="004C0850" w:rsidRDefault="00681C87" w:rsidP="00F63A4A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-</w:t>
            </w:r>
          </w:p>
        </w:tc>
      </w:tr>
    </w:tbl>
    <w:p w:rsidR="00550F73" w:rsidRDefault="00550F73">
      <w:pPr>
        <w:rPr>
          <w:rFonts w:hint="cs"/>
          <w:rtl/>
          <w:lang w:bidi="fa-IR"/>
        </w:rPr>
      </w:pPr>
    </w:p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87"/>
    <w:rsid w:val="00126768"/>
    <w:rsid w:val="00550F73"/>
    <w:rsid w:val="00681C87"/>
    <w:rsid w:val="006F6F13"/>
    <w:rsid w:val="00CB0EFE"/>
    <w:rsid w:val="00F0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7C8C"/>
  <w15:chartTrackingRefBased/>
  <w15:docId w15:val="{6D5D32C3-75F2-43D4-9075-83868148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9</cp:revision>
  <dcterms:created xsi:type="dcterms:W3CDTF">2025-05-03T10:07:00Z</dcterms:created>
  <dcterms:modified xsi:type="dcterms:W3CDTF">2025-05-03T10:11:00Z</dcterms:modified>
</cp:coreProperties>
</file>